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5C4E" w14:textId="77777777" w:rsidR="00BA6891" w:rsidRPr="00BA6891" w:rsidRDefault="00BA6891" w:rsidP="00BA6891">
      <w:pPr>
        <w:jc w:val="center"/>
        <w:rPr>
          <w:rFonts w:ascii="Arial" w:hAnsi="Arial" w:cs="Arial"/>
          <w:b/>
          <w:bCs/>
        </w:rPr>
      </w:pPr>
      <w:r w:rsidRPr="00BA6891">
        <w:rPr>
          <w:rFonts w:ascii="Arial" w:hAnsi="Arial" w:cs="Arial"/>
          <w:b/>
          <w:bCs/>
        </w:rPr>
        <w:t>ANA PATY PERALTA IMPULSA DEBATE POLÍTICO ENTRE LA JUVENTUD CANCUNENSE</w:t>
      </w:r>
    </w:p>
    <w:p w14:paraId="03B8C1A7" w14:textId="77777777" w:rsidR="00BA6891" w:rsidRPr="00BA6891" w:rsidRDefault="00BA6891" w:rsidP="00BA6891">
      <w:pPr>
        <w:jc w:val="both"/>
        <w:rPr>
          <w:rFonts w:ascii="Arial" w:hAnsi="Arial" w:cs="Arial"/>
        </w:rPr>
      </w:pPr>
    </w:p>
    <w:p w14:paraId="61E9E8AD" w14:textId="063C00B7" w:rsidR="00BA6891" w:rsidRPr="00BA6891" w:rsidRDefault="00BA6891" w:rsidP="00BA6891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BA6891">
        <w:rPr>
          <w:rFonts w:ascii="Arial" w:hAnsi="Arial" w:cs="Arial"/>
        </w:rPr>
        <w:t xml:space="preserve">La </w:t>
      </w:r>
      <w:proofErr w:type="gramStart"/>
      <w:r w:rsidRPr="00BA6891">
        <w:rPr>
          <w:rFonts w:ascii="Arial" w:hAnsi="Arial" w:cs="Arial"/>
        </w:rPr>
        <w:t>Presidenta</w:t>
      </w:r>
      <w:proofErr w:type="gramEnd"/>
      <w:r w:rsidRPr="00BA6891">
        <w:rPr>
          <w:rFonts w:ascii="Arial" w:hAnsi="Arial" w:cs="Arial"/>
        </w:rPr>
        <w:t xml:space="preserve"> Municipal escucha opiniones e ideas de los jóvenes</w:t>
      </w:r>
    </w:p>
    <w:p w14:paraId="659019D9" w14:textId="77777777" w:rsidR="00BA6891" w:rsidRPr="00BA6891" w:rsidRDefault="00BA6891" w:rsidP="00BA6891">
      <w:pPr>
        <w:jc w:val="both"/>
        <w:rPr>
          <w:rFonts w:ascii="Arial" w:hAnsi="Arial" w:cs="Arial"/>
        </w:rPr>
      </w:pPr>
    </w:p>
    <w:p w14:paraId="643C9457" w14:textId="39E32F4E" w:rsidR="00BA6891" w:rsidRPr="00BA6891" w:rsidRDefault="00BA6891" w:rsidP="00BA6891">
      <w:pPr>
        <w:jc w:val="both"/>
        <w:rPr>
          <w:rFonts w:ascii="Arial" w:hAnsi="Arial" w:cs="Arial"/>
        </w:rPr>
      </w:pPr>
      <w:r w:rsidRPr="00BA6891">
        <w:rPr>
          <w:rFonts w:ascii="Arial" w:hAnsi="Arial" w:cs="Arial"/>
          <w:b/>
          <w:bCs/>
        </w:rPr>
        <w:t>Cancún, Q. R., a 15 de noviembre de 2023.-</w:t>
      </w:r>
      <w:r w:rsidRPr="00BA6891">
        <w:rPr>
          <w:rFonts w:ascii="Arial" w:hAnsi="Arial" w:cs="Arial"/>
        </w:rPr>
        <w:t xml:space="preserve"> Con el firme objetivo de promover la cultura de participación y expresión responsable entre la juventud, la </w:t>
      </w:r>
      <w:proofErr w:type="gramStart"/>
      <w:r w:rsidRPr="00BA6891">
        <w:rPr>
          <w:rFonts w:ascii="Arial" w:hAnsi="Arial" w:cs="Arial"/>
        </w:rPr>
        <w:t>Presidenta</w:t>
      </w:r>
      <w:proofErr w:type="gramEnd"/>
      <w:r w:rsidRPr="00BA6891">
        <w:rPr>
          <w:rFonts w:ascii="Arial" w:hAnsi="Arial" w:cs="Arial"/>
        </w:rPr>
        <w:t xml:space="preserve"> Municipal, Ana Paty Peralta, inauguró el “Debate Político Municipal” organizado por el Instituto Municipal de la Juventud (IMJUVE), con la participación de </w:t>
      </w:r>
      <w:r w:rsidRPr="00BA6891">
        <w:rPr>
          <w:rFonts w:ascii="Arial" w:hAnsi="Arial" w:cs="Arial"/>
        </w:rPr>
        <w:t>más</w:t>
      </w:r>
      <w:r w:rsidRPr="00BA6891">
        <w:rPr>
          <w:rFonts w:ascii="Arial" w:hAnsi="Arial" w:cs="Arial"/>
        </w:rPr>
        <w:t xml:space="preserve"> de 30 cancunenses de 15 a 29 años.</w:t>
      </w:r>
    </w:p>
    <w:p w14:paraId="0313A6C6" w14:textId="77777777" w:rsidR="00BA6891" w:rsidRPr="00BA6891" w:rsidRDefault="00BA6891" w:rsidP="00BA6891">
      <w:pPr>
        <w:jc w:val="both"/>
        <w:rPr>
          <w:rFonts w:ascii="Arial" w:hAnsi="Arial" w:cs="Arial"/>
        </w:rPr>
      </w:pPr>
    </w:p>
    <w:p w14:paraId="23F1B340" w14:textId="77777777" w:rsidR="00BA6891" w:rsidRPr="00BA6891" w:rsidRDefault="00BA6891" w:rsidP="00BA6891">
      <w:pPr>
        <w:jc w:val="both"/>
        <w:rPr>
          <w:rFonts w:ascii="Arial" w:hAnsi="Arial" w:cs="Arial"/>
        </w:rPr>
      </w:pPr>
      <w:r w:rsidRPr="00BA6891">
        <w:rPr>
          <w:rFonts w:ascii="Arial" w:hAnsi="Arial" w:cs="Arial"/>
        </w:rPr>
        <w:t>“Estos espacios son para la construcción de ideas, son para la construcción de debates propositivos; las juventudes tenemos una responsabilidad muy importante no solamente en nuestra ciudad, sino en la construcción de una sociedad y de un todo, partiendo desde nuestra comunidad estudiantil, y todas esas acciones e ideas van haciendo que las cosas sucedas mejor, requerimos mucho de la suma de estas ideas”, dijo durante su intervención previa al debate y luego de ser recibida en la casa de estudios por jóvenes del plantel educativo y otras instituciones.</w:t>
      </w:r>
    </w:p>
    <w:p w14:paraId="0A76765F" w14:textId="77777777" w:rsidR="00BA6891" w:rsidRPr="00BA6891" w:rsidRDefault="00BA6891" w:rsidP="00BA6891">
      <w:pPr>
        <w:jc w:val="both"/>
        <w:rPr>
          <w:rFonts w:ascii="Arial" w:hAnsi="Arial" w:cs="Arial"/>
        </w:rPr>
      </w:pPr>
    </w:p>
    <w:p w14:paraId="7DA7D600" w14:textId="77777777" w:rsidR="00BA6891" w:rsidRPr="00BA6891" w:rsidRDefault="00BA6891" w:rsidP="00BA6891">
      <w:pPr>
        <w:jc w:val="both"/>
        <w:rPr>
          <w:rFonts w:ascii="Arial" w:hAnsi="Arial" w:cs="Arial"/>
        </w:rPr>
      </w:pPr>
      <w:r w:rsidRPr="00BA6891">
        <w:rPr>
          <w:rFonts w:ascii="Arial" w:hAnsi="Arial" w:cs="Arial"/>
        </w:rPr>
        <w:t>Por su parte, la titular del IMJUVE, Danielle Camargo Dávila Madrid, recalcó que las y los jóvenes deben involucrarse en los temas actuales de la sociedad a través de este debate y a su vez, incentivó a la juventud seguir participando para aportar ideas que beneficien al país, siempre sumándose a las acciones que se efectúen para beneficio de todos los sectores.</w:t>
      </w:r>
    </w:p>
    <w:p w14:paraId="2AC9C6BF" w14:textId="77777777" w:rsidR="00BA6891" w:rsidRPr="00BA6891" w:rsidRDefault="00BA6891" w:rsidP="00BA6891">
      <w:pPr>
        <w:jc w:val="both"/>
        <w:rPr>
          <w:rFonts w:ascii="Arial" w:hAnsi="Arial" w:cs="Arial"/>
        </w:rPr>
      </w:pPr>
    </w:p>
    <w:p w14:paraId="19DA53E6" w14:textId="77777777" w:rsidR="00BA6891" w:rsidRPr="00BA6891" w:rsidRDefault="00BA6891" w:rsidP="00BA6891">
      <w:pPr>
        <w:jc w:val="both"/>
        <w:rPr>
          <w:rFonts w:ascii="Arial" w:hAnsi="Arial" w:cs="Arial"/>
        </w:rPr>
      </w:pPr>
      <w:r w:rsidRPr="00BA6891">
        <w:rPr>
          <w:rFonts w:ascii="Arial" w:hAnsi="Arial" w:cs="Arial"/>
        </w:rPr>
        <w:t xml:space="preserve">Durante la actividad, la </w:t>
      </w:r>
      <w:proofErr w:type="gramStart"/>
      <w:r w:rsidRPr="00BA6891">
        <w:rPr>
          <w:rFonts w:ascii="Arial" w:hAnsi="Arial" w:cs="Arial"/>
        </w:rPr>
        <w:t>Presidenta</w:t>
      </w:r>
      <w:proofErr w:type="gramEnd"/>
      <w:r w:rsidRPr="00BA6891">
        <w:rPr>
          <w:rFonts w:ascii="Arial" w:hAnsi="Arial" w:cs="Arial"/>
        </w:rPr>
        <w:t xml:space="preserve"> Municipal atestiguó el primer debate entre los participantes de la Categoría A (15 a 19 años), Diego de la Cruz Reyes y Eduardo Che Santos, con el tema “El uniforme, uso de maquillaje, aretes, tatuajes, cabello largo y de color, ¿influye realmente en el proceso educativo de las y los estudiantes”.</w:t>
      </w:r>
    </w:p>
    <w:p w14:paraId="67D14F1B" w14:textId="77777777" w:rsidR="00BA6891" w:rsidRPr="00BA6891" w:rsidRDefault="00BA6891" w:rsidP="00BA6891">
      <w:pPr>
        <w:jc w:val="both"/>
        <w:rPr>
          <w:rFonts w:ascii="Arial" w:hAnsi="Arial" w:cs="Arial"/>
        </w:rPr>
      </w:pPr>
    </w:p>
    <w:p w14:paraId="63D4B39F" w14:textId="77777777" w:rsidR="00BA6891" w:rsidRPr="00BA6891" w:rsidRDefault="00BA6891" w:rsidP="00BA6891">
      <w:pPr>
        <w:jc w:val="both"/>
        <w:rPr>
          <w:rFonts w:ascii="Arial" w:hAnsi="Arial" w:cs="Arial"/>
        </w:rPr>
      </w:pPr>
      <w:r w:rsidRPr="00BA6891">
        <w:rPr>
          <w:rFonts w:ascii="Arial" w:hAnsi="Arial" w:cs="Arial"/>
        </w:rPr>
        <w:t xml:space="preserve">Mientras que para el inicio de la Categoría B (20 a 29 años), participaron los cancunenses Cristofer Arturo García Munguía y </w:t>
      </w:r>
      <w:proofErr w:type="spellStart"/>
      <w:r w:rsidRPr="00BA6891">
        <w:rPr>
          <w:rFonts w:ascii="Arial" w:hAnsi="Arial" w:cs="Arial"/>
        </w:rPr>
        <w:t>Tereza</w:t>
      </w:r>
      <w:proofErr w:type="spellEnd"/>
      <w:r w:rsidRPr="00BA6891">
        <w:rPr>
          <w:rFonts w:ascii="Arial" w:hAnsi="Arial" w:cs="Arial"/>
        </w:rPr>
        <w:t xml:space="preserve"> </w:t>
      </w:r>
      <w:proofErr w:type="spellStart"/>
      <w:r w:rsidRPr="00BA6891">
        <w:rPr>
          <w:rFonts w:ascii="Arial" w:hAnsi="Arial" w:cs="Arial"/>
        </w:rPr>
        <w:t>Azalia</w:t>
      </w:r>
      <w:proofErr w:type="spellEnd"/>
      <w:r w:rsidRPr="00BA6891">
        <w:rPr>
          <w:rFonts w:ascii="Arial" w:hAnsi="Arial" w:cs="Arial"/>
        </w:rPr>
        <w:t xml:space="preserve"> León Álvarez, quienes debatieron la temática “Retos frente al turismo: ¿la globalización del entorno está por encima de la preservación de nuestras raíces?”</w:t>
      </w:r>
    </w:p>
    <w:p w14:paraId="71FBBB6B" w14:textId="77777777" w:rsidR="00BA6891" w:rsidRPr="00BA6891" w:rsidRDefault="00BA6891" w:rsidP="00BA6891">
      <w:pPr>
        <w:jc w:val="both"/>
        <w:rPr>
          <w:rFonts w:ascii="Arial" w:hAnsi="Arial" w:cs="Arial"/>
        </w:rPr>
      </w:pPr>
    </w:p>
    <w:p w14:paraId="6151DDD9" w14:textId="77777777" w:rsidR="00BA6891" w:rsidRPr="00BA6891" w:rsidRDefault="00BA6891" w:rsidP="00BA6891">
      <w:pPr>
        <w:jc w:val="both"/>
        <w:rPr>
          <w:rFonts w:ascii="Arial" w:hAnsi="Arial" w:cs="Arial"/>
        </w:rPr>
      </w:pPr>
      <w:r w:rsidRPr="00BA6891">
        <w:rPr>
          <w:rFonts w:ascii="Arial" w:hAnsi="Arial" w:cs="Arial"/>
        </w:rPr>
        <w:t xml:space="preserve">En el acto protocolario también estuvieron presentes: la representante del rector de la Universidad TecMilenio, Edgar Balam Hernández, Araceli Buenfil; el regidor de la comisión de Turismo, Ecología y Medio Ambiente, Eduardo </w:t>
      </w:r>
      <w:proofErr w:type="spellStart"/>
      <w:r w:rsidRPr="00BA6891">
        <w:rPr>
          <w:rFonts w:ascii="Arial" w:hAnsi="Arial" w:cs="Arial"/>
        </w:rPr>
        <w:t>Cuyoc</w:t>
      </w:r>
      <w:proofErr w:type="spellEnd"/>
      <w:r w:rsidRPr="00BA6891">
        <w:rPr>
          <w:rFonts w:ascii="Arial" w:hAnsi="Arial" w:cs="Arial"/>
        </w:rPr>
        <w:t xml:space="preserve"> Rodríguez; y el director de la compañía Comedian Teatro, Héctor Izaguirre.</w:t>
      </w:r>
    </w:p>
    <w:p w14:paraId="1CB8AFEA" w14:textId="77777777" w:rsidR="00BA6891" w:rsidRPr="00BA6891" w:rsidRDefault="00BA6891" w:rsidP="00BA6891">
      <w:pPr>
        <w:jc w:val="both"/>
        <w:rPr>
          <w:rFonts w:ascii="Arial" w:hAnsi="Arial" w:cs="Arial"/>
        </w:rPr>
      </w:pPr>
    </w:p>
    <w:p w14:paraId="333EE26F" w14:textId="4809D565" w:rsidR="0005079F" w:rsidRPr="00BA6891" w:rsidRDefault="00BA6891" w:rsidP="00BA6891">
      <w:pPr>
        <w:jc w:val="center"/>
        <w:rPr>
          <w:rFonts w:ascii="Arial" w:hAnsi="Arial" w:cs="Arial"/>
        </w:rPr>
      </w:pPr>
      <w:r w:rsidRPr="00BA6891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05079F" w:rsidRPr="00BA6891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B870B" w14:textId="77777777" w:rsidR="00A935ED" w:rsidRDefault="00A935ED" w:rsidP="0092028B">
      <w:r>
        <w:separator/>
      </w:r>
    </w:p>
  </w:endnote>
  <w:endnote w:type="continuationSeparator" w:id="0">
    <w:p w14:paraId="04EE8F4E" w14:textId="77777777" w:rsidR="00A935ED" w:rsidRDefault="00A935ED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1EF4D" w14:textId="77777777" w:rsidR="00A935ED" w:rsidRDefault="00A935ED" w:rsidP="0092028B">
      <w:r>
        <w:separator/>
      </w:r>
    </w:p>
  </w:footnote>
  <w:footnote w:type="continuationSeparator" w:id="0">
    <w:p w14:paraId="2EC006E4" w14:textId="77777777" w:rsidR="00A935ED" w:rsidRDefault="00A935ED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A9AC70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BA689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A9AC70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BA6891">
                      <w:rPr>
                        <w:rFonts w:cstheme="minorHAnsi"/>
                        <w:b/>
                        <w:bCs/>
                        <w:lang w:val="es-ES"/>
                      </w:rPr>
                      <w:t>263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63009"/>
    <w:multiLevelType w:val="hybridMultilevel"/>
    <w:tmpl w:val="FC26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1"/>
  </w:num>
  <w:num w:numId="2" w16cid:durableId="1019313196">
    <w:abstractNumId w:val="2"/>
  </w:num>
  <w:num w:numId="3" w16cid:durableId="57725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134B3E"/>
    <w:rsid w:val="001654D5"/>
    <w:rsid w:val="002C5397"/>
    <w:rsid w:val="006A76FD"/>
    <w:rsid w:val="0092028B"/>
    <w:rsid w:val="00A935ED"/>
    <w:rsid w:val="00BA6891"/>
    <w:rsid w:val="00BD5728"/>
    <w:rsid w:val="00D23899"/>
    <w:rsid w:val="00E90C7C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2023-11-15T23:07:00Z</dcterms:created>
  <dcterms:modified xsi:type="dcterms:W3CDTF">2023-11-15T23:07:00Z</dcterms:modified>
</cp:coreProperties>
</file>